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6B0" w14:textId="77777777" w:rsidR="00C50BCE" w:rsidRPr="00F95161" w:rsidRDefault="00C50BCE" w:rsidP="00C50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161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2AFE9F9C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F47FFD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от 30</w:t>
      </w:r>
    </w:p>
    <w:p w14:paraId="053DFD11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марта 2023 года № Пр-648 АНО «Агентство стратегических инициатив по</w:t>
      </w:r>
    </w:p>
    <w:p w14:paraId="36221D0A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продвижению новых проектов» совместно с Фондом «</w:t>
      </w:r>
      <w:proofErr w:type="spellStart"/>
      <w:r w:rsidRPr="00F47FFD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F47FFD">
        <w:rPr>
          <w:rFonts w:ascii="Times New Roman" w:hAnsi="Times New Roman" w:cs="Times New Roman"/>
          <w:sz w:val="28"/>
          <w:szCs w:val="28"/>
        </w:rPr>
        <w:t>» проводится конкурс растущих российских брендов «Знай наших» (далее – Конкурс).</w:t>
      </w:r>
    </w:p>
    <w:p w14:paraId="55C0D462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F47FFD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бизнеса.</w:t>
      </w:r>
    </w:p>
    <w:p w14:paraId="61A0A5F1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Победители определяются на основании экспертной оценки жюри,</w:t>
      </w:r>
    </w:p>
    <w:p w14:paraId="6B0AEF6E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в состав которого входят представители партнеров Конкурса и регионов России.</w:t>
      </w:r>
    </w:p>
    <w:p w14:paraId="1D9049D9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C50BCE">
        <w:rPr>
          <w:rFonts w:ascii="Times New Roman" w:hAnsi="Times New Roman" w:cs="Times New Roman"/>
          <w:sz w:val="28"/>
          <w:szCs w:val="28"/>
        </w:rPr>
        <w:tab/>
      </w:r>
      <w:r w:rsidRPr="00F47FFD">
        <w:rPr>
          <w:rFonts w:ascii="Times New Roman" w:hAnsi="Times New Roman" w:cs="Times New Roman"/>
          <w:sz w:val="28"/>
          <w:szCs w:val="28"/>
        </w:rPr>
        <w:t>Лучшие бренды получают помощь в продвижении на крупнейших</w:t>
      </w:r>
    </w:p>
    <w:p w14:paraId="436DB91D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маркетплейсах и в торговых сетях, в ведущих СМИ и в новых медиа,</w:t>
      </w:r>
    </w:p>
    <w:p w14:paraId="6363589D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возможности размещения наружной рекламы на уличных билбордах и на</w:t>
      </w:r>
    </w:p>
    <w:p w14:paraId="754B5905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транспорте, а также грантовую поддержку, доступ к обучающим программам,</w:t>
      </w:r>
    </w:p>
    <w:p w14:paraId="66A31AC9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бизнес-экспертам, членство в бизнес-объединениях, бесплатное участие в</w:t>
      </w:r>
    </w:p>
    <w:p w14:paraId="1A478888" w14:textId="77777777" w:rsidR="00C50BCE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FFD">
        <w:rPr>
          <w:rFonts w:ascii="Times New Roman" w:hAnsi="Times New Roman" w:cs="Times New Roman"/>
          <w:sz w:val="28"/>
          <w:szCs w:val="28"/>
        </w:rPr>
        <w:t>крупных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4D9861" w14:textId="77777777" w:rsidR="00C50BCE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47FFD">
        <w:rPr>
          <w:rFonts w:ascii="Times New Roman" w:hAnsi="Times New Roman" w:cs="Times New Roman"/>
          <w:sz w:val="28"/>
          <w:szCs w:val="28"/>
        </w:rPr>
        <w:t>егистрации  заявок</w:t>
      </w:r>
      <w:proofErr w:type="gramEnd"/>
      <w:r w:rsidRPr="00F47FFD">
        <w:rPr>
          <w:rFonts w:ascii="Times New Roman" w:hAnsi="Times New Roman" w:cs="Times New Roman"/>
          <w:sz w:val="28"/>
          <w:szCs w:val="28"/>
        </w:rPr>
        <w:t xml:space="preserve"> на сайте: </w:t>
      </w:r>
      <w:hyperlink r:id="rId4" w:history="1">
        <w:r w:rsidRPr="00B6534F">
          <w:rPr>
            <w:rStyle w:val="ac"/>
            <w:rFonts w:ascii="Times New Roman" w:hAnsi="Times New Roman" w:cs="Times New Roman"/>
            <w:sz w:val="28"/>
            <w:szCs w:val="28"/>
          </w:rPr>
          <w:t>https://знайнаших.аси.рф</w:t>
        </w:r>
      </w:hyperlink>
      <w:r w:rsidRPr="00F47FFD">
        <w:rPr>
          <w:rFonts w:ascii="Times New Roman" w:hAnsi="Times New Roman" w:cs="Times New Roman"/>
          <w:sz w:val="28"/>
          <w:szCs w:val="28"/>
        </w:rPr>
        <w:t>.</w:t>
      </w:r>
    </w:p>
    <w:p w14:paraId="4CDBAC4F" w14:textId="77777777" w:rsidR="00C50BCE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E4232" w14:textId="77777777" w:rsidR="00C50BCE" w:rsidRPr="00F47FFD" w:rsidRDefault="00C50BCE" w:rsidP="00C50BCE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7FFD">
        <w:rPr>
          <w:rFonts w:ascii="Times New Roman" w:hAnsi="Times New Roman" w:cs="Times New Roman"/>
          <w:sz w:val="28"/>
          <w:szCs w:val="28"/>
        </w:rPr>
        <w:t>Подробная информация размещена на канале MAX «Знай наших»:</w:t>
      </w:r>
    </w:p>
    <w:p w14:paraId="4BE0E54C" w14:textId="7AEE366D" w:rsidR="00ED16CE" w:rsidRDefault="00C50BCE" w:rsidP="00C50BCE">
      <w:hyperlink r:id="rId5" w:history="1">
        <w:r w:rsidRPr="00B6534F">
          <w:rPr>
            <w:rStyle w:val="ac"/>
            <w:rFonts w:ascii="Times New Roman" w:hAnsi="Times New Roman" w:cs="Times New Roman"/>
            <w:sz w:val="28"/>
            <w:szCs w:val="28"/>
          </w:rPr>
          <w:t>https://max.ru/id7704278735_biz</w:t>
        </w:r>
      </w:hyperlink>
      <w:r w:rsidRPr="00F47FFD">
        <w:rPr>
          <w:rFonts w:ascii="Times New Roman" w:hAnsi="Times New Roman" w:cs="Times New Roman"/>
          <w:sz w:val="28"/>
          <w:szCs w:val="28"/>
        </w:rPr>
        <w:t>.</w:t>
      </w:r>
    </w:p>
    <w:sectPr w:rsidR="00ED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1D"/>
    <w:rsid w:val="003450A8"/>
    <w:rsid w:val="00943865"/>
    <w:rsid w:val="00C436F6"/>
    <w:rsid w:val="00C50BCE"/>
    <w:rsid w:val="00C9031D"/>
    <w:rsid w:val="00D6783E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E6A6-BDB8-4024-971A-4C2FD4C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CE"/>
  </w:style>
  <w:style w:type="paragraph" w:styleId="1">
    <w:name w:val="heading 1"/>
    <w:basedOn w:val="a"/>
    <w:next w:val="a"/>
    <w:link w:val="10"/>
    <w:uiPriority w:val="9"/>
    <w:qFormat/>
    <w:rsid w:val="00C9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3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id7704278735_biz" TargetMode="External"/><Relationship Id="rId4" Type="http://schemas.openxmlformats.org/officeDocument/2006/relationships/hyperlink" Target="https://&#1079;&#1085;&#1072;&#1081;&#1085;&#1072;&#1096;&#1080;&#1093;.&#1072;&#1089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2</cp:revision>
  <dcterms:created xsi:type="dcterms:W3CDTF">2026-05-06T00:01:00Z</dcterms:created>
  <dcterms:modified xsi:type="dcterms:W3CDTF">2026-05-06T00:01:00Z</dcterms:modified>
</cp:coreProperties>
</file>